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01656F31"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AE5C8D">
        <w:rPr>
          <w:sz w:val="28"/>
          <w:szCs w:val="28"/>
        </w:rPr>
        <w:t>9</w:t>
      </w:r>
      <w:r w:rsidR="000E4B64">
        <w:rPr>
          <w:sz w:val="28"/>
          <w:szCs w:val="28"/>
        </w:rPr>
        <w:t>/</w:t>
      </w:r>
      <w:r w:rsidR="008922F1">
        <w:rPr>
          <w:sz w:val="28"/>
          <w:szCs w:val="28"/>
        </w:rPr>
        <w:t>2</w:t>
      </w:r>
      <w:r w:rsidR="00E63F6A">
        <w:rPr>
          <w:sz w:val="28"/>
          <w:szCs w:val="28"/>
        </w:rPr>
        <w:t>5</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0BCB555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AE5C8D">
        <w:rPr>
          <w:rFonts w:ascii="Times New Roman" w:hAnsi="Times New Roman" w:cs="Times New Roman"/>
          <w:sz w:val="28"/>
          <w:szCs w:val="28"/>
        </w:rPr>
        <w:t>9</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E63F6A">
        <w:rPr>
          <w:rFonts w:ascii="Times New Roman" w:hAnsi="Times New Roman" w:cs="Times New Roman"/>
          <w:sz w:val="28"/>
          <w:szCs w:val="28"/>
        </w:rPr>
        <w:t>5</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AE5C8D">
        <w:rPr>
          <w:rFonts w:ascii="Times New Roman" w:hAnsi="Times New Roman" w:cs="Times New Roman"/>
          <w:sz w:val="28"/>
          <w:szCs w:val="28"/>
        </w:rPr>
        <w:t>3</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18D7A69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AE5C8D">
        <w:rPr>
          <w:rFonts w:ascii="Times New Roman" w:hAnsi="Times New Roman" w:cs="Times New Roman"/>
          <w:sz w:val="28"/>
          <w:szCs w:val="28"/>
        </w:rPr>
        <w:t>3</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0561CD3C" w:rsidR="00600F6C" w:rsidRPr="001A476F" w:rsidRDefault="00AE5C8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25</w:t>
      </w:r>
      <w:r w:rsidR="0032083A">
        <w:rPr>
          <w:rFonts w:ascii="Times New Roman" w:hAnsi="Times New Roman" w:cs="Times New Roman"/>
          <w:sz w:val="28"/>
          <w:szCs w:val="28"/>
        </w:rPr>
        <w:t xml:space="preserve"> </w:t>
      </w:r>
      <w:r>
        <w:rPr>
          <w:rFonts w:ascii="Times New Roman" w:hAnsi="Times New Roman" w:cs="Times New Roman"/>
          <w:sz w:val="28"/>
          <w:szCs w:val="28"/>
        </w:rPr>
        <w:t>апреля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F266D">
        <w:rPr>
          <w:rFonts w:ascii="Times New Roman" w:hAnsi="Times New Roman" w:cs="Times New Roman"/>
          <w:sz w:val="28"/>
          <w:szCs w:val="28"/>
        </w:rPr>
        <w:t>5</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1951DB88" w:rsidR="00600F6C" w:rsidRPr="001A476F" w:rsidRDefault="00AE5C8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26 марта</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3A734D1B"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AE5C8D">
        <w:rPr>
          <w:rFonts w:ascii="Times New Roman" w:hAnsi="Times New Roman" w:cs="Times New Roman"/>
          <w:sz w:val="28"/>
          <w:szCs w:val="28"/>
        </w:rPr>
        <w:t>18 апреля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61DA78E5" w:rsidR="00600F6C" w:rsidRPr="001A476F" w:rsidRDefault="00AE5C8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18 апреля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4C5EAC29" w:rsidR="00EB0DDD" w:rsidRDefault="00EB0DDD" w:rsidP="00EB0DDD">
      <w:pPr>
        <w:jc w:val="center"/>
        <w:rPr>
          <w:sz w:val="28"/>
          <w:szCs w:val="28"/>
        </w:rPr>
      </w:pPr>
      <w:r>
        <w:rPr>
          <w:sz w:val="28"/>
          <w:szCs w:val="28"/>
        </w:rPr>
        <w:t>Табл</w:t>
      </w:r>
      <w:r w:rsidR="00242F6F">
        <w:rPr>
          <w:sz w:val="28"/>
          <w:szCs w:val="28"/>
        </w:rPr>
        <w:t>и</w:t>
      </w:r>
      <w:r w:rsidR="00994AE6">
        <w:rPr>
          <w:sz w:val="28"/>
          <w:szCs w:val="28"/>
        </w:rPr>
        <w:t>ца лотов открытого аукциона № 9</w:t>
      </w:r>
      <w:r w:rsidR="00184095">
        <w:rPr>
          <w:sz w:val="28"/>
          <w:szCs w:val="28"/>
        </w:rPr>
        <w:t>/2</w:t>
      </w:r>
      <w:r w:rsidR="008F266D">
        <w:rPr>
          <w:sz w:val="28"/>
          <w:szCs w:val="28"/>
        </w:rPr>
        <w:t>5</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1905622" w:rsidR="00EB0DDD" w:rsidRDefault="00EB0DDD" w:rsidP="00EB0DDD">
            <w:pPr>
              <w:spacing w:line="276" w:lineRule="auto"/>
              <w:jc w:val="center"/>
              <w:rPr>
                <w:sz w:val="28"/>
                <w:szCs w:val="28"/>
                <w:lang w:eastAsia="en-US"/>
              </w:rPr>
            </w:pPr>
          </w:p>
          <w:p w14:paraId="0959A103" w14:textId="262BEA01" w:rsidR="00372140" w:rsidRDefault="0028553E" w:rsidP="00242F6F">
            <w:pPr>
              <w:spacing w:line="276" w:lineRule="auto"/>
              <w:jc w:val="center"/>
              <w:rPr>
                <w:sz w:val="28"/>
                <w:szCs w:val="28"/>
                <w:lang w:eastAsia="en-US"/>
              </w:rPr>
            </w:pPr>
            <w:r>
              <w:rPr>
                <w:sz w:val="28"/>
                <w:szCs w:val="28"/>
                <w:lang w:eastAsia="en-US"/>
              </w:rPr>
              <w:t xml:space="preserve">10%, но не менее 50000 (пятидесяти тысяч) рублей, от начальной цены (в случае если начальная цена превышает </w:t>
            </w:r>
            <w:r>
              <w:rPr>
                <w:sz w:val="28"/>
                <w:szCs w:val="28"/>
                <w:lang w:eastAsia="en-US"/>
              </w:rPr>
              <w:lastRenderedPageBreak/>
              <w:t>50 000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0066A2"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0066A2" w:rsidRDefault="000066A2" w:rsidP="000066A2">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51A00A2C" w:rsidR="000066A2" w:rsidRDefault="00994AE6" w:rsidP="00994AE6">
            <w:pPr>
              <w:spacing w:line="276" w:lineRule="auto"/>
              <w:jc w:val="center"/>
              <w:rPr>
                <w:color w:val="0D0D0D"/>
                <w:sz w:val="28"/>
                <w:szCs w:val="28"/>
                <w:lang w:eastAsia="en-US"/>
              </w:rPr>
            </w:pPr>
            <w:r>
              <w:rPr>
                <w:color w:val="0D0D0D"/>
                <w:sz w:val="28"/>
                <w:szCs w:val="28"/>
                <w:lang w:eastAsia="en-US"/>
              </w:rPr>
              <w:t>Привокзальный</w:t>
            </w:r>
            <w:r w:rsidR="00242F6F">
              <w:rPr>
                <w:color w:val="0D0D0D"/>
                <w:sz w:val="28"/>
                <w:szCs w:val="28"/>
                <w:lang w:eastAsia="en-US"/>
              </w:rPr>
              <w:t xml:space="preserve"> территориальный округ, </w:t>
            </w:r>
            <w:r>
              <w:rPr>
                <w:color w:val="0D0D0D"/>
                <w:sz w:val="28"/>
                <w:szCs w:val="28"/>
                <w:lang w:eastAsia="en-US"/>
              </w:rPr>
              <w:t>ул. Маршала Жукова, д. 4-а</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02E8EFC9" w:rsidR="000066A2" w:rsidRDefault="00994AE6" w:rsidP="000066A2">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11276F79" w:rsidR="000066A2" w:rsidRDefault="00994AE6" w:rsidP="000066A2">
            <w:pPr>
              <w:spacing w:line="276" w:lineRule="auto"/>
              <w:jc w:val="center"/>
              <w:rPr>
                <w:color w:val="0D0D0D"/>
                <w:sz w:val="28"/>
                <w:szCs w:val="28"/>
                <w:lang w:eastAsia="en-US"/>
              </w:rPr>
            </w:pPr>
            <w:r>
              <w:rPr>
                <w:color w:val="0D0D0D"/>
                <w:sz w:val="28"/>
                <w:szCs w:val="28"/>
                <w:lang w:eastAsia="en-US"/>
              </w:rPr>
              <w:t>Продукты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53ED59BD" w:rsidR="000066A2" w:rsidRPr="00532238" w:rsidRDefault="00994AE6" w:rsidP="000066A2">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4F58C978" w:rsidR="000066A2" w:rsidRDefault="00994AE6" w:rsidP="000066A2">
            <w:pPr>
              <w:spacing w:line="276" w:lineRule="auto"/>
              <w:jc w:val="center"/>
              <w:rPr>
                <w:color w:val="0D0D0D"/>
                <w:sz w:val="28"/>
                <w:szCs w:val="28"/>
                <w:lang w:eastAsia="en-US"/>
              </w:rPr>
            </w:pPr>
            <w:r>
              <w:rPr>
                <w:color w:val="0D0D0D"/>
                <w:sz w:val="28"/>
                <w:szCs w:val="28"/>
                <w:lang w:eastAsia="en-US"/>
              </w:rPr>
              <w:t>33</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7DF61B8F" w:rsidR="000066A2" w:rsidRDefault="00994AE6" w:rsidP="000066A2">
            <w:pPr>
              <w:spacing w:line="276" w:lineRule="auto"/>
              <w:jc w:val="center"/>
              <w:rPr>
                <w:sz w:val="28"/>
                <w:szCs w:val="28"/>
                <w:lang w:eastAsia="en-US"/>
              </w:rPr>
            </w:pPr>
            <w:r>
              <w:rPr>
                <w:sz w:val="28"/>
                <w:szCs w:val="28"/>
                <w:lang w:eastAsia="en-US"/>
              </w:rPr>
              <w:t>308 154</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2D801F65" w:rsidR="000066A2" w:rsidRDefault="00994AE6" w:rsidP="000066A2">
            <w:pPr>
              <w:spacing w:line="276" w:lineRule="auto"/>
              <w:jc w:val="center"/>
              <w:rPr>
                <w:sz w:val="28"/>
                <w:szCs w:val="28"/>
                <w:lang w:eastAsia="en-US"/>
              </w:rPr>
            </w:pPr>
            <w:r>
              <w:rPr>
                <w:sz w:val="28"/>
                <w:szCs w:val="28"/>
                <w:lang w:eastAsia="en-US"/>
              </w:rPr>
              <w:t>15 408</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078A3654" w:rsidR="000066A2" w:rsidRDefault="00994AE6" w:rsidP="000066A2">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77777777" w:rsidR="000066A2" w:rsidRDefault="000066A2" w:rsidP="000066A2">
            <w:pPr>
              <w:spacing w:line="276" w:lineRule="auto"/>
              <w:jc w:val="center"/>
              <w:rPr>
                <w:color w:val="0D0D0D"/>
                <w:sz w:val="28"/>
                <w:szCs w:val="28"/>
                <w:lang w:eastAsia="en-US"/>
              </w:rPr>
            </w:pPr>
            <w:r w:rsidRPr="00B60D1C">
              <w:rPr>
                <w:color w:val="0D0D0D"/>
                <w:sz w:val="28"/>
                <w:szCs w:val="28"/>
                <w:lang w:eastAsia="en-US"/>
              </w:rPr>
              <w:t>+</w:t>
            </w:r>
          </w:p>
        </w:tc>
      </w:tr>
      <w:tr w:rsidR="00614D4E"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614D4E" w:rsidRDefault="00614D4E" w:rsidP="00614D4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06B43A2E" w:rsidR="00614D4E" w:rsidRDefault="00994AE6" w:rsidP="00994AE6">
            <w:pPr>
              <w:spacing w:line="276" w:lineRule="auto"/>
              <w:jc w:val="center"/>
              <w:rPr>
                <w:color w:val="0D0D0D"/>
                <w:sz w:val="28"/>
                <w:szCs w:val="28"/>
                <w:lang w:eastAsia="en-US"/>
              </w:rPr>
            </w:pPr>
            <w:r>
              <w:rPr>
                <w:color w:val="0D0D0D"/>
                <w:sz w:val="28"/>
                <w:szCs w:val="28"/>
                <w:lang w:eastAsia="en-US"/>
              </w:rPr>
              <w:t>Привокзальный</w:t>
            </w:r>
            <w:r w:rsidR="006C460A">
              <w:rPr>
                <w:color w:val="0D0D0D"/>
                <w:sz w:val="28"/>
                <w:szCs w:val="28"/>
                <w:lang w:eastAsia="en-US"/>
              </w:rPr>
              <w:t xml:space="preserve"> территориальный округ, </w:t>
            </w:r>
            <w:r>
              <w:rPr>
                <w:color w:val="0D0D0D"/>
                <w:sz w:val="28"/>
                <w:szCs w:val="28"/>
                <w:lang w:eastAsia="en-US"/>
              </w:rPr>
              <w:t>ул. М. Жукова, д. 4-а</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4974FB29" w:rsidR="00614D4E" w:rsidRDefault="00994AE6" w:rsidP="00614D4E">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0AC4AA40" w:rsidR="00614D4E" w:rsidRDefault="00994AE6" w:rsidP="00614D4E">
            <w:pPr>
              <w:spacing w:line="276" w:lineRule="auto"/>
              <w:jc w:val="center"/>
              <w:rPr>
                <w:color w:val="0D0D0D"/>
                <w:sz w:val="28"/>
                <w:szCs w:val="28"/>
                <w:lang w:eastAsia="en-US"/>
              </w:rPr>
            </w:pPr>
            <w:r>
              <w:rPr>
                <w:color w:val="0D0D0D"/>
                <w:sz w:val="28"/>
                <w:szCs w:val="28"/>
                <w:lang w:eastAsia="en-US"/>
              </w:rPr>
              <w:t>Продукты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7E02DF8D" w:rsidR="00614D4E" w:rsidRDefault="00994AE6" w:rsidP="00614D4E">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0C45E99B" w:rsidR="00614D4E" w:rsidRDefault="00994AE6" w:rsidP="00614D4E">
            <w:pPr>
              <w:spacing w:line="276" w:lineRule="auto"/>
              <w:jc w:val="center"/>
              <w:rPr>
                <w:color w:val="0D0D0D"/>
                <w:sz w:val="28"/>
                <w:szCs w:val="28"/>
                <w:lang w:eastAsia="en-US"/>
              </w:rPr>
            </w:pPr>
            <w:r>
              <w:rPr>
                <w:color w:val="0D0D0D"/>
                <w:sz w:val="28"/>
                <w:szCs w:val="28"/>
                <w:lang w:eastAsia="en-US"/>
              </w:rPr>
              <w:t>4</w:t>
            </w:r>
            <w:r w:rsidR="006C460A">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0D453A61" w:rsidR="00614D4E" w:rsidRDefault="00994AE6" w:rsidP="00614D4E">
            <w:pPr>
              <w:spacing w:line="276" w:lineRule="auto"/>
              <w:jc w:val="center"/>
              <w:rPr>
                <w:sz w:val="28"/>
                <w:szCs w:val="28"/>
                <w:lang w:eastAsia="en-US"/>
              </w:rPr>
            </w:pPr>
            <w:r>
              <w:rPr>
                <w:sz w:val="28"/>
                <w:szCs w:val="28"/>
                <w:lang w:eastAsia="en-US"/>
              </w:rPr>
              <w:t>429 548</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4995470D" w:rsidR="00614D4E" w:rsidRDefault="00994AE6" w:rsidP="00614D4E">
            <w:pPr>
              <w:spacing w:line="276" w:lineRule="auto"/>
              <w:jc w:val="center"/>
              <w:rPr>
                <w:sz w:val="28"/>
                <w:szCs w:val="28"/>
                <w:lang w:eastAsia="en-US"/>
              </w:rPr>
            </w:pPr>
            <w:r>
              <w:rPr>
                <w:sz w:val="28"/>
                <w:szCs w:val="28"/>
                <w:lang w:eastAsia="en-US"/>
              </w:rPr>
              <w:t>21 477</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0EA5E2CB" w:rsidR="00614D4E" w:rsidRDefault="006C460A" w:rsidP="00614D4E">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204C4085" w:rsidR="00614D4E" w:rsidRPr="00B60D1C" w:rsidRDefault="00614D4E" w:rsidP="00614D4E">
            <w:pPr>
              <w:spacing w:line="276" w:lineRule="auto"/>
              <w:jc w:val="center"/>
              <w:rPr>
                <w:color w:val="0D0D0D"/>
                <w:sz w:val="28"/>
                <w:szCs w:val="28"/>
                <w:lang w:eastAsia="en-US"/>
              </w:rPr>
            </w:pPr>
            <w:r w:rsidRPr="009C1FC5">
              <w:rPr>
                <w:color w:val="0D0D0D"/>
                <w:sz w:val="28"/>
                <w:szCs w:val="28"/>
                <w:lang w:eastAsia="en-US"/>
              </w:rPr>
              <w:t>+</w:t>
            </w:r>
          </w:p>
        </w:tc>
      </w:tr>
      <w:tr w:rsidR="00F941AF" w14:paraId="25187207"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6F63A48" w14:textId="77777777" w:rsidR="00F941AF" w:rsidRDefault="00F941AF" w:rsidP="00F941A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F26B372" w14:textId="54D1C300" w:rsidR="00F941AF" w:rsidRDefault="00994AE6" w:rsidP="00994AE6">
            <w:pPr>
              <w:spacing w:line="276" w:lineRule="auto"/>
              <w:jc w:val="center"/>
              <w:rPr>
                <w:color w:val="0D0D0D"/>
                <w:sz w:val="28"/>
                <w:szCs w:val="28"/>
                <w:lang w:eastAsia="en-US"/>
              </w:rPr>
            </w:pPr>
            <w:r>
              <w:rPr>
                <w:color w:val="0D0D0D"/>
                <w:sz w:val="28"/>
                <w:szCs w:val="28"/>
                <w:lang w:eastAsia="en-US"/>
              </w:rPr>
              <w:t>Зареченский</w:t>
            </w:r>
            <w:r w:rsidR="006C460A">
              <w:rPr>
                <w:color w:val="0D0D0D"/>
                <w:sz w:val="28"/>
                <w:szCs w:val="28"/>
                <w:lang w:eastAsia="en-US"/>
              </w:rPr>
              <w:t xml:space="preserve"> территориальный округ, ул. </w:t>
            </w:r>
            <w:r>
              <w:rPr>
                <w:color w:val="0D0D0D"/>
                <w:sz w:val="28"/>
                <w:szCs w:val="28"/>
                <w:lang w:eastAsia="en-US"/>
              </w:rPr>
              <w:t>Галкина</w:t>
            </w:r>
            <w:r w:rsidR="006C460A">
              <w:rPr>
                <w:color w:val="0D0D0D"/>
                <w:sz w:val="28"/>
                <w:szCs w:val="28"/>
                <w:lang w:eastAsia="en-US"/>
              </w:rPr>
              <w:t>, д. 3</w:t>
            </w:r>
            <w:r>
              <w:rPr>
                <w:color w:val="0D0D0D"/>
                <w:sz w:val="28"/>
                <w:szCs w:val="28"/>
                <w:lang w:eastAsia="en-US"/>
              </w:rPr>
              <w:t>7</w:t>
            </w:r>
          </w:p>
        </w:tc>
        <w:tc>
          <w:tcPr>
            <w:tcW w:w="1984" w:type="dxa"/>
            <w:tcBorders>
              <w:top w:val="single" w:sz="4" w:space="0" w:color="000000"/>
              <w:left w:val="single" w:sz="4" w:space="0" w:color="000000"/>
              <w:bottom w:val="single" w:sz="4" w:space="0" w:color="000000"/>
              <w:right w:val="single" w:sz="4" w:space="0" w:color="000000"/>
            </w:tcBorders>
            <w:vAlign w:val="center"/>
          </w:tcPr>
          <w:p w14:paraId="1ABF0DB5" w14:textId="54BFF741" w:rsidR="00F941AF" w:rsidRDefault="00994AE6" w:rsidP="00F941AF">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2E7DA4CF" w14:textId="47D3EE37" w:rsidR="00F941AF" w:rsidRDefault="00994AE6" w:rsidP="00F941AF">
            <w:pPr>
              <w:spacing w:line="276" w:lineRule="auto"/>
              <w:jc w:val="center"/>
              <w:rPr>
                <w:color w:val="0D0D0D"/>
                <w:sz w:val="28"/>
                <w:szCs w:val="28"/>
                <w:lang w:eastAsia="en-US"/>
              </w:rPr>
            </w:pPr>
            <w:r>
              <w:rPr>
                <w:color w:val="0D0D0D"/>
                <w:sz w:val="28"/>
                <w:szCs w:val="28"/>
                <w:lang w:eastAsia="en-US"/>
              </w:rPr>
              <w:t>Хлеб, хлебобулочные, кондитерские изделия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5285AB0" w14:textId="31D79853" w:rsidR="00F941AF" w:rsidRDefault="00994AE6" w:rsidP="00F941AF">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182BE257" w14:textId="2688DBFB" w:rsidR="00F941AF" w:rsidRDefault="00994AE6" w:rsidP="00F941AF">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6696D342" w14:textId="0F74D56F" w:rsidR="00F941AF" w:rsidRDefault="00994AE6" w:rsidP="00F941AF">
            <w:pPr>
              <w:spacing w:line="276" w:lineRule="auto"/>
              <w:jc w:val="center"/>
              <w:rPr>
                <w:sz w:val="28"/>
                <w:szCs w:val="28"/>
                <w:lang w:eastAsia="en-US"/>
              </w:rPr>
            </w:pPr>
            <w:r>
              <w:rPr>
                <w:sz w:val="28"/>
                <w:szCs w:val="28"/>
                <w:lang w:eastAsia="en-US"/>
              </w:rPr>
              <w:t>457 695</w:t>
            </w:r>
          </w:p>
        </w:tc>
        <w:tc>
          <w:tcPr>
            <w:tcW w:w="1134" w:type="dxa"/>
            <w:tcBorders>
              <w:top w:val="single" w:sz="4" w:space="0" w:color="000000"/>
              <w:left w:val="single" w:sz="4" w:space="0" w:color="000000"/>
              <w:bottom w:val="single" w:sz="4" w:space="0" w:color="000000"/>
              <w:right w:val="single" w:sz="4" w:space="0" w:color="000000"/>
            </w:tcBorders>
            <w:vAlign w:val="center"/>
          </w:tcPr>
          <w:p w14:paraId="433378E6" w14:textId="2ED652E6" w:rsidR="00F941AF" w:rsidRDefault="00994AE6" w:rsidP="00F941AF">
            <w:pPr>
              <w:spacing w:line="276" w:lineRule="auto"/>
              <w:jc w:val="center"/>
              <w:rPr>
                <w:sz w:val="28"/>
                <w:szCs w:val="28"/>
                <w:lang w:eastAsia="en-US"/>
              </w:rPr>
            </w:pPr>
            <w:r>
              <w:rPr>
                <w:sz w:val="28"/>
                <w:szCs w:val="28"/>
                <w:lang w:eastAsia="en-US"/>
              </w:rPr>
              <w:t>22 885</w:t>
            </w:r>
          </w:p>
        </w:tc>
        <w:tc>
          <w:tcPr>
            <w:tcW w:w="1276" w:type="dxa"/>
            <w:tcBorders>
              <w:top w:val="single" w:sz="4" w:space="0" w:color="000000"/>
              <w:left w:val="single" w:sz="4" w:space="0" w:color="000000"/>
              <w:bottom w:val="single" w:sz="4" w:space="0" w:color="000000"/>
              <w:right w:val="single" w:sz="4" w:space="0" w:color="000000"/>
            </w:tcBorders>
            <w:vAlign w:val="center"/>
          </w:tcPr>
          <w:p w14:paraId="28B1D4F1" w14:textId="49896CC6" w:rsidR="00F941AF" w:rsidRDefault="00994AE6" w:rsidP="00F941AF">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942DCAB" w14:textId="2853ED68" w:rsidR="00F941AF" w:rsidRPr="00B60D1C" w:rsidRDefault="00F941AF" w:rsidP="00F941AF">
            <w:pPr>
              <w:spacing w:line="276" w:lineRule="auto"/>
              <w:jc w:val="center"/>
              <w:rPr>
                <w:color w:val="0D0D0D"/>
                <w:sz w:val="28"/>
                <w:szCs w:val="28"/>
                <w:lang w:eastAsia="en-US"/>
              </w:rPr>
            </w:pPr>
            <w:r w:rsidRPr="009C1FC5">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0" w:name="Par14880"/>
      <w:bookmarkEnd w:id="0"/>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90"/>
      <w:bookmarkEnd w:id="1"/>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2"/>
      <w:bookmarkEnd w:id="2"/>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900"/>
      <w:bookmarkEnd w:id="3"/>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12"/>
      <w:bookmarkEnd w:id="4"/>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4"/>
      <w:bookmarkEnd w:id="5"/>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89"/>
      <w:bookmarkEnd w:id="6"/>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9D20D1" w14:textId="14282282" w:rsidR="008020B5" w:rsidRDefault="00265B5B" w:rsidP="00265B5B">
      <w:pPr>
        <w:jc w:val="both"/>
        <w:rPr>
          <w:sz w:val="28"/>
          <w:szCs w:val="28"/>
        </w:rPr>
      </w:pPr>
      <w:r>
        <w:rPr>
          <w:sz w:val="28"/>
          <w:szCs w:val="28"/>
        </w:rPr>
        <w:t>Заместитель н</w:t>
      </w:r>
      <w:r w:rsidR="00E41E97" w:rsidRPr="00E41E97">
        <w:rPr>
          <w:sz w:val="28"/>
          <w:szCs w:val="28"/>
        </w:rPr>
        <w:t>ачальник</w:t>
      </w:r>
      <w:r>
        <w:rPr>
          <w:sz w:val="28"/>
          <w:szCs w:val="28"/>
        </w:rPr>
        <w:t>а</w:t>
      </w:r>
      <w:bookmarkStart w:id="7" w:name="_GoBack"/>
      <w:bookmarkEnd w:id="7"/>
    </w:p>
    <w:p w14:paraId="0C24C1D0" w14:textId="28DB4484" w:rsidR="00E41E97" w:rsidRPr="00E41E97" w:rsidRDefault="00E41E97" w:rsidP="006E70F0">
      <w:pPr>
        <w:jc w:val="both"/>
        <w:rPr>
          <w:sz w:val="28"/>
          <w:szCs w:val="28"/>
        </w:rPr>
      </w:pPr>
      <w:r w:rsidRPr="00E41E97">
        <w:rPr>
          <w:sz w:val="28"/>
          <w:szCs w:val="28"/>
        </w:rPr>
        <w:t>управления</w:t>
      </w:r>
      <w:r w:rsidR="008020B5">
        <w:rPr>
          <w:sz w:val="28"/>
          <w:szCs w:val="28"/>
        </w:rPr>
        <w:t xml:space="preserve"> </w:t>
      </w:r>
      <w:r w:rsidRPr="00E41E97">
        <w:rPr>
          <w:sz w:val="28"/>
          <w:szCs w:val="28"/>
        </w:rPr>
        <w:t>экономического развития</w:t>
      </w:r>
    </w:p>
    <w:p w14:paraId="6C5F5DC3" w14:textId="0E0177A7"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020B5">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5C18E" w14:textId="77777777" w:rsidR="006C7E6A" w:rsidRDefault="006C7E6A">
      <w:r>
        <w:separator/>
      </w:r>
    </w:p>
  </w:endnote>
  <w:endnote w:type="continuationSeparator" w:id="0">
    <w:p w14:paraId="044FFB0A" w14:textId="77777777" w:rsidR="006C7E6A" w:rsidRDefault="006C7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2457F348"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65B5B">
      <w:rPr>
        <w:rStyle w:val="a7"/>
        <w:noProof/>
      </w:rPr>
      <w:t>3</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04000885"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65B5B">
      <w:rPr>
        <w:rStyle w:val="a7"/>
        <w:noProof/>
      </w:rPr>
      <w:t>19</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2A72AD" w14:textId="77777777" w:rsidR="006C7E6A" w:rsidRDefault="006C7E6A">
      <w:r>
        <w:separator/>
      </w:r>
    </w:p>
  </w:footnote>
  <w:footnote w:type="continuationSeparator" w:id="0">
    <w:p w14:paraId="33E9DEF4" w14:textId="77777777" w:rsidR="006C7E6A" w:rsidRDefault="006C7E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1ECE"/>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0774"/>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42F6F"/>
    <w:rsid w:val="00253067"/>
    <w:rsid w:val="0025536E"/>
    <w:rsid w:val="00256142"/>
    <w:rsid w:val="0026181A"/>
    <w:rsid w:val="002629A3"/>
    <w:rsid w:val="00265441"/>
    <w:rsid w:val="00265956"/>
    <w:rsid w:val="00265B5B"/>
    <w:rsid w:val="002665B6"/>
    <w:rsid w:val="00270B21"/>
    <w:rsid w:val="00280DDF"/>
    <w:rsid w:val="002810D3"/>
    <w:rsid w:val="002815C8"/>
    <w:rsid w:val="0028417C"/>
    <w:rsid w:val="0028553E"/>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83A"/>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605F"/>
    <w:rsid w:val="0041644A"/>
    <w:rsid w:val="0042050B"/>
    <w:rsid w:val="0042197E"/>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9B6"/>
    <w:rsid w:val="00600F6C"/>
    <w:rsid w:val="0060128F"/>
    <w:rsid w:val="00604C7B"/>
    <w:rsid w:val="00604CAE"/>
    <w:rsid w:val="00606B9C"/>
    <w:rsid w:val="00607A01"/>
    <w:rsid w:val="00612238"/>
    <w:rsid w:val="00612830"/>
    <w:rsid w:val="00614D4E"/>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460A"/>
    <w:rsid w:val="006C6CDD"/>
    <w:rsid w:val="006C7E6A"/>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BA1"/>
    <w:rsid w:val="007B4FEC"/>
    <w:rsid w:val="007B6356"/>
    <w:rsid w:val="007B7FF6"/>
    <w:rsid w:val="007C0FB4"/>
    <w:rsid w:val="007C16C5"/>
    <w:rsid w:val="007C37CF"/>
    <w:rsid w:val="007C3E53"/>
    <w:rsid w:val="007D027A"/>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72BC"/>
    <w:rsid w:val="008F02C9"/>
    <w:rsid w:val="008F1ACC"/>
    <w:rsid w:val="008F266D"/>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4AE6"/>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E0253"/>
    <w:rsid w:val="00AE2A35"/>
    <w:rsid w:val="00AE2B0B"/>
    <w:rsid w:val="00AE5A56"/>
    <w:rsid w:val="00AE5C8D"/>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46B58"/>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4AE3"/>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0E03"/>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F8A06D-5C19-4D30-BF70-C9A4670A2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6879</TotalTime>
  <Pages>19</Pages>
  <Words>7366</Words>
  <Characters>41992</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362</cp:revision>
  <cp:lastPrinted>2024-03-14T12:00:00Z</cp:lastPrinted>
  <dcterms:created xsi:type="dcterms:W3CDTF">2019-12-19T09:02:00Z</dcterms:created>
  <dcterms:modified xsi:type="dcterms:W3CDTF">2025-03-24T08:08:00Z</dcterms:modified>
</cp:coreProperties>
</file>